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center"/>
        <w:rPr>
          <w:rStyle w:val="8"/>
          <w:rFonts w:hint="eastAsia" w:ascii="宋体" w:hAnsi="宋体" w:eastAsia="宋体" w:cs="宋体"/>
          <w:color w:val="007AAA"/>
          <w:spacing w:val="15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007AAA"/>
          <w:spacing w:val="15"/>
          <w:kern w:val="0"/>
          <w:sz w:val="27"/>
          <w:szCs w:val="27"/>
          <w:lang w:val="en-US" w:eastAsia="zh-CN" w:bidi="ar"/>
        </w:rPr>
        <w:t>抗疫诗歌馆诗集（二）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Style w:val="8"/>
          <w:rFonts w:hint="eastAsia" w:ascii="宋体" w:hAnsi="宋体" w:eastAsia="宋体" w:cs="宋体"/>
          <w:color w:val="007AAA"/>
          <w:spacing w:val="15"/>
          <w:kern w:val="0"/>
          <w:sz w:val="27"/>
          <w:szCs w:val="27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007AAA"/>
          <w:spacing w:val="15"/>
          <w:kern w:val="0"/>
          <w:sz w:val="27"/>
          <w:szCs w:val="27"/>
          <w:lang w:val="en-US" w:eastAsia="zh-CN" w:bidi="ar"/>
        </w:rPr>
        <w:t>钟南山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b/>
          <w:bCs/>
          <w:spacing w:val="15"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bCs/>
          <w:spacing w:val="15"/>
          <w:kern w:val="0"/>
          <w:sz w:val="22"/>
          <w:szCs w:val="22"/>
          <w:lang w:val="en-US" w:eastAsia="zh-CN" w:bidi="ar"/>
        </w:rPr>
        <w:t>文 /</w:t>
      </w:r>
      <w:r>
        <w:rPr>
          <w:rFonts w:hint="eastAsia" w:ascii="宋体" w:hAnsi="宋体" w:eastAsia="宋体" w:cs="宋体"/>
          <w:b/>
          <w:bCs/>
          <w:spacing w:val="15"/>
          <w:kern w:val="0"/>
          <w:sz w:val="22"/>
          <w:szCs w:val="22"/>
          <w:lang w:val="en-US" w:eastAsia="zh-CN" w:bidi="ar"/>
        </w:rPr>
        <w:t>蔡兆良</w:t>
      </w:r>
      <w:r>
        <w:rPr>
          <w:rFonts w:ascii="宋体" w:hAnsi="宋体" w:eastAsia="宋体" w:cs="宋体"/>
          <w:b/>
          <w:bCs/>
          <w:spacing w:val="15"/>
          <w:kern w:val="0"/>
          <w:sz w:val="22"/>
          <w:szCs w:val="22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spacing w:val="15"/>
          <w:kern w:val="0"/>
          <w:sz w:val="22"/>
          <w:szCs w:val="22"/>
          <w:lang w:val="en-US" w:eastAsia="zh-CN" w:bidi="ar"/>
        </w:rPr>
        <w:t>上海</w:t>
      </w:r>
      <w:r>
        <w:rPr>
          <w:rFonts w:ascii="宋体" w:hAnsi="宋体" w:eastAsia="宋体" w:cs="宋体"/>
          <w:b/>
          <w:bCs/>
          <w:spacing w:val="15"/>
          <w:kern w:val="0"/>
          <w:sz w:val="22"/>
          <w:szCs w:val="2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你的眼眶盈满了海的气息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祈福的海浪──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哗哗──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剑眉的长城──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高筑──铿锵作响的建言一言九鼎的真言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像海上升起的镰月劈开惊涛</w:t>
      </w:r>
      <w:r>
        <w:rPr>
          <w:rFonts w:ascii="宋体" w:hAnsi="宋体" w:eastAsia="宋体" w:cs="宋体"/>
          <w:spacing w:val="15"/>
          <w:sz w:val="22"/>
          <w:szCs w:val="22"/>
        </w:rPr>
        <w:t>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spacing w:val="15"/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翻倒骇浪驱逐吧遄疾的冠状漩涡！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你成就为：顶天南山──一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pacing w:val="15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身正气</w:t>
      </w:r>
      <w:r>
        <w:rPr>
          <w:rFonts w:ascii="宋体" w:hAnsi="宋体" w:eastAsia="宋体" w:cs="宋体"/>
          <w:spacing w:val="15"/>
          <w:sz w:val="22"/>
          <w:szCs w:val="22"/>
        </w:rPr>
        <w:t>  </w:t>
      </w:r>
      <w:r>
        <w:rPr>
          <w:rFonts w:hint="eastAsia" w:ascii="宋体" w:hAnsi="宋体" w:eastAsia="宋体" w:cs="宋体"/>
          <w:spacing w:val="15"/>
          <w:sz w:val="22"/>
          <w:szCs w:val="22"/>
        </w:rPr>
        <w:t>这山这海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山海相连！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007AAA"/>
          <w:spacing w:val="15"/>
          <w:kern w:val="0"/>
          <w:sz w:val="27"/>
          <w:szCs w:val="27"/>
          <w:lang w:val="en-US" w:eastAsia="zh-CN" w:bidi="ar"/>
        </w:rPr>
        <w:t xml:space="preserve">疫情 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文/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惠子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(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婺源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)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我颈椎疼，平躺在床上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世界无休止的挤压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欲望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杀戮无处不在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想邀你来散散心，不巧疫情，所有人不能行动。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我想做一只鸟，飞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或一只虫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超越文明之外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远离猎手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其实，苦难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并非天灾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而是我们自己不可控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007AAA"/>
          <w:spacing w:val="15"/>
          <w:kern w:val="0"/>
          <w:sz w:val="27"/>
          <w:szCs w:val="27"/>
          <w:lang w:val="en-US" w:eastAsia="zh-CN" w:bidi="ar"/>
        </w:rPr>
        <w:t xml:space="preserve">街道 </w:t>
      </w:r>
      <w:bookmarkStart w:id="0" w:name="_GoBack"/>
      <w:bookmarkEnd w:id="0"/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文 /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李爱霞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(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安康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行道树黑色的枝桠布满天空像冠状妖妇，降落人间江风刮过来又刮过去卷起一个个残雪般的漩涡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月，那挂在高处的月是隐秘的修行者端坐神龛，俯瞰人间“一个个戴口罩的扫帚是一把把逆行的手术刀用力划过大街小巷”</w:t>
      </w: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一簇簇火焰悬浮上方清洁的世界，碧绿的原野蝙蝠清退满身毒液月，这隐秘的修行者走下神龛为我们打开紧闭的大门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7AAA"/>
          <w:spacing w:val="15"/>
          <w:sz w:val="27"/>
          <w:szCs w:val="27"/>
          <w:shd w:val="clear" w:fill="FFFFFF"/>
        </w:rPr>
        <w:t>“猫”在家中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2"/>
          <w:szCs w:val="22"/>
          <w:shd w:val="clear" w:fill="FFFFFF"/>
        </w:rPr>
        <w:t>文 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 伍木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关注疫情防控，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不敢外出走动。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居家也是做贡献，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口罩还可少用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整天“猫”在家中，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情绪难以放松。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手机成了护身符，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2"/>
          <w:szCs w:val="22"/>
          <w:shd w:val="clear" w:fill="FFFFFF"/>
        </w:rPr>
        <w:t>指尖频繁拨弄。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7AAA"/>
          <w:spacing w:val="15"/>
          <w:sz w:val="27"/>
          <w:szCs w:val="27"/>
          <w:shd w:val="clear" w:fill="FFFFFF"/>
        </w:rPr>
        <w:t>立春日小记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  <w:t>文 /</w:t>
      </w:r>
      <w:r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  <w:t> 浅酌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  <w:t>立春本该出门，亲我大好河山。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  <w:t>新冠病毒肆虐，百般无奈叹息。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  <w:t>心中烦闷难耐，更见俩宝乱窜。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  <w:t>鼠年猫毛一地，客厅处处爪印……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歌词</w:t>
      </w:r>
      <w:r>
        <w:rPr>
          <w:rFonts w:ascii="Helvetica" w:hAnsi="Helvetica" w:eastAsia="Helvetica" w:cs="Helvetic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《武汉、武汉，你不孤单》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Helvetica" w:hAnsi="Helvetica" w:eastAsia="宋体" w:cs="Helvetic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小敏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武汉！武汉！你不孤单，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武汉！武汉！擦干泪眼，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武汉！武汉！你要壮胆。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你的名字牵动着华人的心弦！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成千上万的天使向你走来，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血脉相连的同胞与你肩并肩。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上帝已兴起亚伦站立天地间，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瘟疫必止息不见。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灾难中要闭门思过，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逾越节的羔羊为你被献。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我们有责任为你昼夜求平安！！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</w:rPr>
        <w:t>武汉平安！中国平安！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i w:val="0"/>
          <w:caps w:val="0"/>
          <w:color w:val="990000"/>
          <w:spacing w:val="0"/>
          <w:sz w:val="24"/>
          <w:szCs w:val="24"/>
          <w:bdr w:val="none" w:color="auto" w:sz="0" w:space="0"/>
        </w:rPr>
        <w:t>【抗疫诗】一些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"http://www.eqcx.com/" \t "http://www.eqcx.com/index.php/zthz/_blank"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  <w:u w:val="none"/>
          <w:bdr w:val="none" w:color="auto" w:sz="0" w:space="0"/>
        </w:rPr>
        <w:t>抗疫诗歌馆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2020-02-17 09:41:08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作者：李勇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一些有疫区旅居史的人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感染了新冠病毒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一些想去疫区旅居的人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止住了脚步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一些为疫区捐助的人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被媒体宣扬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一些逃离疫区的人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被旅行目的地隔离甚至劝返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一些疫区没有染病的人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加入了抗疫志愿者队伍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抗疫诗歌馆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2D25"/>
    <w:rsid w:val="132637A8"/>
    <w:rsid w:val="3E4B2E7E"/>
    <w:rsid w:val="42CB2D25"/>
    <w:rsid w:val="50024839"/>
    <w:rsid w:val="72B46B54"/>
    <w:rsid w:val="79154735"/>
    <w:rsid w:val="794148D0"/>
    <w:rsid w:val="7D4B4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2020-02-16T07:33:00Z</dcterms:created>
  <dc:creator>Administrator</dc:creator>
  <cp:lastModifiedBy>Administrator</cp:lastModifiedBy>
  <dcterms:modified xsi:type="dcterms:W3CDTF">2020-02-17T02:23:36Z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